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5D" w:rsidRDefault="00B07D02">
      <w:pPr>
        <w:rPr>
          <w:b/>
        </w:rPr>
      </w:pPr>
      <w:bookmarkStart w:id="0" w:name="_GoBack"/>
      <w:bookmarkEnd w:id="0"/>
      <w:r w:rsidRPr="00B07D02">
        <w:rPr>
          <w:b/>
        </w:rPr>
        <w:t xml:space="preserve">Finance Committee </w:t>
      </w:r>
      <w:r>
        <w:rPr>
          <w:b/>
        </w:rPr>
        <w:t>–</w:t>
      </w:r>
      <w:r w:rsidRPr="00B07D02">
        <w:rPr>
          <w:b/>
        </w:rPr>
        <w:t xml:space="preserve"> Minutes</w:t>
      </w:r>
    </w:p>
    <w:p w:rsidR="00B07D02" w:rsidRDefault="00B07D02">
      <w:pPr>
        <w:rPr>
          <w:b/>
        </w:rPr>
      </w:pPr>
    </w:p>
    <w:p w:rsidR="00AC5E71" w:rsidRDefault="00B07D02">
      <w:pPr>
        <w:rPr>
          <w:b/>
        </w:rPr>
      </w:pPr>
      <w:r>
        <w:rPr>
          <w:b/>
        </w:rPr>
        <w:t xml:space="preserve">Saints Isidore &amp; Maria </w:t>
      </w:r>
      <w:proofErr w:type="spellStart"/>
      <w:r>
        <w:rPr>
          <w:b/>
        </w:rPr>
        <w:t>Torribia</w:t>
      </w:r>
      <w:proofErr w:type="spellEnd"/>
      <w:r>
        <w:rPr>
          <w:b/>
        </w:rPr>
        <w:t xml:space="preserve"> Parish</w:t>
      </w:r>
      <w:r w:rsidR="00AC5E71">
        <w:rPr>
          <w:b/>
        </w:rPr>
        <w:t xml:space="preserve"> </w:t>
      </w:r>
    </w:p>
    <w:p w:rsidR="00B07D02" w:rsidRDefault="007470C7">
      <w:pPr>
        <w:rPr>
          <w:b/>
        </w:rPr>
      </w:pPr>
      <w:r>
        <w:rPr>
          <w:b/>
        </w:rPr>
        <w:t>June 19</w:t>
      </w:r>
      <w:proofErr w:type="gramStart"/>
      <w:r>
        <w:rPr>
          <w:b/>
        </w:rPr>
        <w:t>th</w:t>
      </w:r>
      <w:r w:rsidR="00BA06F4">
        <w:rPr>
          <w:b/>
        </w:rPr>
        <w:t xml:space="preserve">, </w:t>
      </w:r>
      <w:r w:rsidR="00D52B6C">
        <w:rPr>
          <w:b/>
        </w:rPr>
        <w:t xml:space="preserve"> 201</w:t>
      </w:r>
      <w:r w:rsidR="00AB242E">
        <w:rPr>
          <w:b/>
        </w:rPr>
        <w:t>9</w:t>
      </w:r>
      <w:proofErr w:type="gramEnd"/>
      <w:r w:rsidR="00AB242E">
        <w:rPr>
          <w:b/>
        </w:rPr>
        <w:t xml:space="preserve">. St Joseph’s Church </w:t>
      </w:r>
      <w:r w:rsidR="00722F70">
        <w:rPr>
          <w:b/>
        </w:rPr>
        <w:t>Campbell</w:t>
      </w:r>
      <w:r w:rsidR="00AB242E">
        <w:rPr>
          <w:b/>
        </w:rPr>
        <w:t>.</w:t>
      </w:r>
      <w:r w:rsidR="009C09A0"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92485D" w:rsidRDefault="0092485D">
      <w:pPr>
        <w:rPr>
          <w:b/>
        </w:rPr>
      </w:pPr>
    </w:p>
    <w:p w:rsidR="00880444" w:rsidRDefault="005D5534">
      <w:r w:rsidRPr="005D5534">
        <w:rPr>
          <w:b/>
        </w:rPr>
        <w:t>Present</w:t>
      </w:r>
      <w:r w:rsidR="00AC5E71">
        <w:t>: Ed Linsler,</w:t>
      </w:r>
      <w:r w:rsidR="0092485D">
        <w:t xml:space="preserve"> </w:t>
      </w:r>
      <w:r w:rsidR="009C09A0">
        <w:t>Rob Wylie,</w:t>
      </w:r>
      <w:r w:rsidR="00880444">
        <w:t xml:space="preserve"> </w:t>
      </w:r>
      <w:r w:rsidR="00915040">
        <w:t xml:space="preserve">Joe Crance, Mark Houck, Don </w:t>
      </w:r>
      <w:proofErr w:type="spellStart"/>
      <w:r w:rsidR="00915040">
        <w:t>Lando</w:t>
      </w:r>
      <w:proofErr w:type="spellEnd"/>
      <w:r w:rsidR="007470C7">
        <w:t>, Deacon Doug Farwell</w:t>
      </w:r>
      <w:r w:rsidR="00B61370">
        <w:t>, Fr Pat Connor.</w:t>
      </w:r>
    </w:p>
    <w:p w:rsidR="001B13C4" w:rsidRDefault="00880444">
      <w:r>
        <w:t xml:space="preserve">Ex Officio: </w:t>
      </w:r>
      <w:r w:rsidR="0092485D">
        <w:t xml:space="preserve">Parish </w:t>
      </w:r>
      <w:r w:rsidR="009B29DE">
        <w:t>Business Manager Peter Olausson</w:t>
      </w:r>
      <w:r w:rsidR="00280DF4">
        <w:t>, Regional Finance Director Suzanne Krebs</w:t>
      </w:r>
    </w:p>
    <w:p w:rsidR="00915040" w:rsidRDefault="00915040"/>
    <w:p w:rsidR="0092485D" w:rsidRDefault="005D5534">
      <w:r w:rsidRPr="005D5534">
        <w:rPr>
          <w:b/>
        </w:rPr>
        <w:t>Absent</w:t>
      </w:r>
      <w:r>
        <w:t>:</w:t>
      </w:r>
      <w:r w:rsidR="00B61370">
        <w:t xml:space="preserve"> </w:t>
      </w:r>
      <w:r w:rsidR="001B13C4">
        <w:t xml:space="preserve">Walt </w:t>
      </w:r>
      <w:proofErr w:type="spellStart"/>
      <w:r w:rsidR="001B13C4">
        <w:t>Prossick</w:t>
      </w:r>
      <w:proofErr w:type="spellEnd"/>
      <w:r w:rsidR="001B13C4">
        <w:t>, Matt Cacace</w:t>
      </w:r>
      <w:r w:rsidR="00B61370">
        <w:t>.</w:t>
      </w:r>
    </w:p>
    <w:p w:rsidR="00FC70F0" w:rsidRDefault="00FC70F0"/>
    <w:p w:rsidR="00AB5AB5" w:rsidRDefault="005D5534" w:rsidP="005D5534">
      <w:r w:rsidRPr="005D5534">
        <w:t>Call to Order:</w:t>
      </w:r>
      <w:r>
        <w:t xml:space="preserve"> </w:t>
      </w:r>
      <w:r w:rsidR="0092485D">
        <w:t>Mee</w:t>
      </w:r>
      <w:r w:rsidR="00AC5E71">
        <w:t xml:space="preserve">ting was called to order </w:t>
      </w:r>
      <w:r w:rsidR="00233697">
        <w:t xml:space="preserve">by Ed Linsler </w:t>
      </w:r>
      <w:r w:rsidR="00AC5E71">
        <w:t>at 6:3</w:t>
      </w:r>
      <w:r w:rsidR="00AB5AB5">
        <w:t>6</w:t>
      </w:r>
      <w:r w:rsidR="0092485D">
        <w:t xml:space="preserve"> pm.</w:t>
      </w:r>
      <w:r w:rsidR="00C71CA3">
        <w:t xml:space="preserve"> </w:t>
      </w:r>
    </w:p>
    <w:p w:rsidR="00AB5AB5" w:rsidRDefault="00AB5AB5" w:rsidP="005D5534">
      <w:pPr>
        <w:rPr>
          <w:b/>
        </w:rPr>
      </w:pPr>
    </w:p>
    <w:p w:rsidR="00C71CA3" w:rsidRDefault="005D5534" w:rsidP="005D5534">
      <w:r w:rsidRPr="005D5534">
        <w:rPr>
          <w:b/>
        </w:rPr>
        <w:t>Minutes:</w:t>
      </w:r>
      <w:r>
        <w:t xml:space="preserve">  T</w:t>
      </w:r>
      <w:r w:rsidR="00AB5AB5">
        <w:t>h</w:t>
      </w:r>
      <w:r w:rsidR="00C71CA3">
        <w:t xml:space="preserve">e </w:t>
      </w:r>
      <w:r>
        <w:t>m</w:t>
      </w:r>
      <w:r w:rsidR="006272F5">
        <w:t xml:space="preserve">inutes of the </w:t>
      </w:r>
      <w:r w:rsidR="00F41CBC">
        <w:t>May 1</w:t>
      </w:r>
      <w:r w:rsidR="00F41CBC" w:rsidRPr="00F41CBC">
        <w:rPr>
          <w:vertAlign w:val="superscript"/>
        </w:rPr>
        <w:t>st</w:t>
      </w:r>
      <w:r w:rsidR="00F41CBC">
        <w:t xml:space="preserve"> </w:t>
      </w:r>
      <w:r w:rsidR="00AB5AB5">
        <w:t>meeting was approved</w:t>
      </w:r>
      <w:r w:rsidR="00F41CBC">
        <w:t xml:space="preserve"> with the change “remove second in the first sentence in the Holy Days of Obligation Collection”.</w:t>
      </w:r>
    </w:p>
    <w:p w:rsidR="00F41CBC" w:rsidRDefault="00F41CBC" w:rsidP="005D5534"/>
    <w:p w:rsidR="00F41CBC" w:rsidRDefault="00C71CA3" w:rsidP="00AB5AB5">
      <w:pPr>
        <w:rPr>
          <w:b/>
        </w:rPr>
      </w:pPr>
      <w:r>
        <w:rPr>
          <w:b/>
        </w:rPr>
        <w:t>Financial S</w:t>
      </w:r>
      <w:r w:rsidR="00F41CBC">
        <w:rPr>
          <w:b/>
        </w:rPr>
        <w:t xml:space="preserve">tatements. </w:t>
      </w:r>
    </w:p>
    <w:p w:rsidR="00F41CBC" w:rsidRDefault="00F41CBC" w:rsidP="00AB5AB5">
      <w:pPr>
        <w:rPr>
          <w:b/>
        </w:rPr>
      </w:pPr>
    </w:p>
    <w:p w:rsidR="00C374F6" w:rsidRDefault="00F41CBC" w:rsidP="00AB5AB5">
      <w:pPr>
        <w:rPr>
          <w:b/>
        </w:rPr>
      </w:pPr>
      <w:r>
        <w:t>The Bulk of this discussion was centered on the Projected Result 18/19 Actual/Forecast that contains 11 months actual data and one month forecast.</w:t>
      </w:r>
      <w:r w:rsidR="00C71CA3">
        <w:rPr>
          <w:b/>
        </w:rPr>
        <w:t xml:space="preserve"> </w:t>
      </w:r>
    </w:p>
    <w:p w:rsidR="00AB5AB5" w:rsidRDefault="00AB5AB5" w:rsidP="00AB5AB5"/>
    <w:p w:rsidR="00B61370" w:rsidRDefault="00F41CBC" w:rsidP="00AB5AB5">
      <w:r w:rsidRPr="00F41CBC">
        <w:t xml:space="preserve">Suzanne Krebs talked </w:t>
      </w:r>
      <w:r>
        <w:t>about the report</w:t>
      </w:r>
      <w:r w:rsidR="009E5AD5" w:rsidRPr="00F41CBC">
        <w:t xml:space="preserve">. </w:t>
      </w:r>
      <w:r>
        <w:t xml:space="preserve">We have a </w:t>
      </w:r>
      <w:r w:rsidR="00A661E9">
        <w:t xml:space="preserve">significant drop in Collections this year we are forecasting </w:t>
      </w:r>
      <w:r w:rsidR="00B61370">
        <w:t xml:space="preserve">a </w:t>
      </w:r>
      <w:r w:rsidR="00A661E9">
        <w:t xml:space="preserve">total </w:t>
      </w:r>
      <w:r w:rsidR="009E5AD5" w:rsidRPr="00F41CBC">
        <w:t xml:space="preserve">income </w:t>
      </w:r>
      <w:r w:rsidR="00B61370">
        <w:t xml:space="preserve">of $ 242,232.00 (down $ 42,918.00 compared to Budget). This continues the trend from earlier this year. The annual appeal has </w:t>
      </w:r>
      <w:proofErr w:type="gramStart"/>
      <w:r w:rsidR="00B61370">
        <w:t>started</w:t>
      </w:r>
      <w:proofErr w:type="gramEnd"/>
      <w:r w:rsidR="00B61370">
        <w:t xml:space="preserve"> and we have got </w:t>
      </w:r>
      <w:r w:rsidR="00744EF6">
        <w:t>$ 24,441.00 in mostly Annual Appeal Donations since May (the Donations includes donations from earlier this year too but the largest portion is Annual Appeal).</w:t>
      </w:r>
    </w:p>
    <w:p w:rsidR="006F1574" w:rsidRDefault="006F1574" w:rsidP="00AB5AB5"/>
    <w:p w:rsidR="006F1574" w:rsidRDefault="006F1574" w:rsidP="00AB5AB5">
      <w:r>
        <w:t xml:space="preserve">Our fundraising income was close to </w:t>
      </w:r>
      <w:r w:rsidR="002E3490">
        <w:t>budget,</w:t>
      </w:r>
      <w:r>
        <w:t xml:space="preserve"> but Suzanne Krebs said that we </w:t>
      </w:r>
      <w:proofErr w:type="gramStart"/>
      <w:r>
        <w:t>have to</w:t>
      </w:r>
      <w:proofErr w:type="gramEnd"/>
      <w:r>
        <w:t xml:space="preserve"> do more fundraising next year.</w:t>
      </w:r>
    </w:p>
    <w:p w:rsidR="002E3490" w:rsidRDefault="002E3490" w:rsidP="00AB5AB5"/>
    <w:p w:rsidR="002E3490" w:rsidRDefault="002E3490" w:rsidP="00AB5AB5">
      <w:r>
        <w:t>The total Operating revenue is projected to be $ 287,103.00 down $ 17,647.00 to budget but much better than the (35,000.00) budget variance we previously forecasted.</w:t>
      </w:r>
    </w:p>
    <w:p w:rsidR="002E3490" w:rsidRDefault="002E3490" w:rsidP="00AB5AB5"/>
    <w:p w:rsidR="002E3490" w:rsidRDefault="002E3490" w:rsidP="00AB5AB5">
      <w:r>
        <w:t xml:space="preserve">When we look at the Operating </w:t>
      </w:r>
      <w:proofErr w:type="gramStart"/>
      <w:r>
        <w:t>Expenses</w:t>
      </w:r>
      <w:proofErr w:type="gramEnd"/>
      <w:r>
        <w:t xml:space="preserve"> we see that Salary and Benefits are $ 2,301.00 favorable to Budget. Most of the Operation expenses are close to or slightly lower than Budget. The exceptions are Buildings and Grounds Maintenance that are ($ 7,884.00) unfavorable to Budget and Employment Agency Services that are (9,789.00) unfavorable, the reason for this is that </w:t>
      </w:r>
      <w:r w:rsidR="001A7134">
        <w:t>Mike Ryan has had to catch up on lots of deferred maintenance this year. These costs should be lower next year when Mike Ryan get to be a shared employee with St John Vianney Parish in Bath.</w:t>
      </w:r>
    </w:p>
    <w:p w:rsidR="001A7134" w:rsidRDefault="001A7134" w:rsidP="00AB5AB5"/>
    <w:p w:rsidR="001A7134" w:rsidRDefault="001A7134" w:rsidP="00AB5AB5">
      <w:r>
        <w:t xml:space="preserve">We had a long discussion about next fiscal </w:t>
      </w:r>
      <w:proofErr w:type="spellStart"/>
      <w:r>
        <w:t>years</w:t>
      </w:r>
      <w:proofErr w:type="spellEnd"/>
      <w:r>
        <w:t xml:space="preserve"> budget, Suzanne Krebs said it will be a hard budget to realistically balance as the Diocese wants a balanced budget and there are really no Budget options for 19-20 that can balance the budget with current down turn in </w:t>
      </w:r>
      <w:r>
        <w:lastRenderedPageBreak/>
        <w:t xml:space="preserve">collections. </w:t>
      </w:r>
      <w:r w:rsidR="00057B52">
        <w:t xml:space="preserve">We are already thin on staff and the Churches costs are fixed. We may have to </w:t>
      </w:r>
      <w:proofErr w:type="gramStart"/>
      <w:r w:rsidR="00057B52">
        <w:t>look into</w:t>
      </w:r>
      <w:proofErr w:type="gramEnd"/>
      <w:r w:rsidR="00057B52">
        <w:t xml:space="preserve"> a Stewardship campaign, but we have to guarantee that it will work.</w:t>
      </w:r>
    </w:p>
    <w:p w:rsidR="00B61370" w:rsidRDefault="00B61370" w:rsidP="00AB5AB5"/>
    <w:p w:rsidR="002B652C" w:rsidRDefault="0035562D" w:rsidP="004B2264">
      <w:r>
        <w:rPr>
          <w:b/>
        </w:rPr>
        <w:t xml:space="preserve">Planning Committee Updates: </w:t>
      </w:r>
      <w:r w:rsidR="00886A41">
        <w:t xml:space="preserve">The committee has looked at the feedback to the new mass time changes and settled for three alternatives to Mass Time Changes. There will be no implementation </w:t>
      </w:r>
      <w:r w:rsidR="004B2264">
        <w:t>now,</w:t>
      </w:r>
      <w:r w:rsidR="00886A41">
        <w:t xml:space="preserve"> but Fr Pat will look at the alternatives until next planning </w:t>
      </w:r>
      <w:r w:rsidR="004B2264">
        <w:t>committee meeting.</w:t>
      </w:r>
    </w:p>
    <w:p w:rsidR="004B2264" w:rsidRDefault="004B2264" w:rsidP="004B2264"/>
    <w:p w:rsidR="004B2264" w:rsidRDefault="004B2264" w:rsidP="004B2264">
      <w:r>
        <w:t>The Planning Committee would also want to see a marketing outreach from the parish and increased use of Facebook</w:t>
      </w:r>
    </w:p>
    <w:p w:rsidR="004B2264" w:rsidRDefault="004B2264" w:rsidP="005828AC">
      <w:pPr>
        <w:rPr>
          <w:b/>
        </w:rPr>
      </w:pPr>
    </w:p>
    <w:p w:rsidR="009E4F1F" w:rsidRDefault="009E4F1F" w:rsidP="005828AC">
      <w:r>
        <w:rPr>
          <w:b/>
        </w:rPr>
        <w:t xml:space="preserve">Improving Financial Statements </w:t>
      </w:r>
      <w:r>
        <w:t>Suzanne Krebs said that th</w:t>
      </w:r>
      <w:r w:rsidR="004B2264">
        <w:t xml:space="preserve">e changes in reports desired by Joe Crance is not possible to do in MIP accounting </w:t>
      </w:r>
      <w:r>
        <w:t>system</w:t>
      </w:r>
      <w:r w:rsidR="009521EE">
        <w:t>.</w:t>
      </w:r>
    </w:p>
    <w:p w:rsidR="009521EE" w:rsidRDefault="009521EE" w:rsidP="005828AC"/>
    <w:p w:rsidR="009521EE" w:rsidRDefault="009521EE" w:rsidP="005828AC">
      <w:r>
        <w:rPr>
          <w:b/>
        </w:rPr>
        <w:t xml:space="preserve">Electronic Giving. </w:t>
      </w:r>
      <w:r>
        <w:t xml:space="preserve">Peter Olausson </w:t>
      </w:r>
      <w:r w:rsidR="004B2264">
        <w:t xml:space="preserve">said that St. John Vianney parish is considering this and he will </w:t>
      </w:r>
      <w:r w:rsidR="001365F0">
        <w:t>find out what they decide to do. The Diocese has no specific controls on Electronic Giving.</w:t>
      </w:r>
    </w:p>
    <w:p w:rsidR="001E433D" w:rsidRDefault="001E433D" w:rsidP="005828AC"/>
    <w:p w:rsidR="001E433D" w:rsidRDefault="001E433D" w:rsidP="005828AC">
      <w:r w:rsidRPr="001E433D">
        <w:rPr>
          <w:b/>
        </w:rPr>
        <w:t xml:space="preserve">Cemetery </w:t>
      </w:r>
      <w:r>
        <w:rPr>
          <w:b/>
        </w:rPr>
        <w:t xml:space="preserve">Grant </w:t>
      </w:r>
      <w:r>
        <w:t xml:space="preserve">Peter Olausson </w:t>
      </w:r>
      <w:r w:rsidR="004B2264">
        <w:t xml:space="preserve">had no updates </w:t>
      </w:r>
      <w:r w:rsidR="006735A7">
        <w:t>now</w:t>
      </w:r>
      <w:r w:rsidR="007E0582">
        <w:t>.</w:t>
      </w:r>
    </w:p>
    <w:p w:rsidR="007E0582" w:rsidRDefault="007E0582" w:rsidP="005828AC"/>
    <w:p w:rsidR="00790D6F" w:rsidRDefault="00790D6F" w:rsidP="005828AC">
      <w:r>
        <w:rPr>
          <w:b/>
        </w:rPr>
        <w:t xml:space="preserve">Adjournment. </w:t>
      </w:r>
      <w:r>
        <w:t xml:space="preserve">The meeting </w:t>
      </w:r>
      <w:r w:rsidR="0012150E">
        <w:t>was adjourned by Ed Linsler at 7:</w:t>
      </w:r>
      <w:r w:rsidR="001365F0">
        <w:t>33</w:t>
      </w:r>
      <w:r>
        <w:t xml:space="preserve"> pm.</w:t>
      </w:r>
    </w:p>
    <w:p w:rsidR="00790D6F" w:rsidRDefault="00790D6F" w:rsidP="005828AC"/>
    <w:p w:rsidR="00463A37" w:rsidRDefault="00463A37" w:rsidP="00463A37">
      <w:r>
        <w:t>Submitted by Peter Olausson</w:t>
      </w:r>
    </w:p>
    <w:p w:rsidR="00463A37" w:rsidRDefault="00463A37" w:rsidP="005828AC"/>
    <w:sectPr w:rsidR="00463A37" w:rsidSect="00B62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E6A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7BBE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02"/>
    <w:rsid w:val="00034555"/>
    <w:rsid w:val="00057B52"/>
    <w:rsid w:val="0007664C"/>
    <w:rsid w:val="000969C7"/>
    <w:rsid w:val="000B0B04"/>
    <w:rsid w:val="000F0FCD"/>
    <w:rsid w:val="001129AE"/>
    <w:rsid w:val="0012150E"/>
    <w:rsid w:val="00127790"/>
    <w:rsid w:val="001365F0"/>
    <w:rsid w:val="00170970"/>
    <w:rsid w:val="00184821"/>
    <w:rsid w:val="001A7134"/>
    <w:rsid w:val="001B13C4"/>
    <w:rsid w:val="001B5F6C"/>
    <w:rsid w:val="001D4030"/>
    <w:rsid w:val="001D42BE"/>
    <w:rsid w:val="001E433D"/>
    <w:rsid w:val="002143C6"/>
    <w:rsid w:val="00233697"/>
    <w:rsid w:val="00244B65"/>
    <w:rsid w:val="0024759B"/>
    <w:rsid w:val="00280DF4"/>
    <w:rsid w:val="002B652C"/>
    <w:rsid w:val="002E3490"/>
    <w:rsid w:val="003057EE"/>
    <w:rsid w:val="00310E5C"/>
    <w:rsid w:val="0035562D"/>
    <w:rsid w:val="00362D49"/>
    <w:rsid w:val="00367D86"/>
    <w:rsid w:val="003B708D"/>
    <w:rsid w:val="003B76F5"/>
    <w:rsid w:val="003D21DA"/>
    <w:rsid w:val="003E14A9"/>
    <w:rsid w:val="00447961"/>
    <w:rsid w:val="00463A37"/>
    <w:rsid w:val="004923A4"/>
    <w:rsid w:val="004A1AD6"/>
    <w:rsid w:val="004B2264"/>
    <w:rsid w:val="004B475D"/>
    <w:rsid w:val="004B50F4"/>
    <w:rsid w:val="004B6993"/>
    <w:rsid w:val="004D2EB5"/>
    <w:rsid w:val="004D529B"/>
    <w:rsid w:val="004F15A5"/>
    <w:rsid w:val="004F6927"/>
    <w:rsid w:val="00520332"/>
    <w:rsid w:val="0052169C"/>
    <w:rsid w:val="00522C6C"/>
    <w:rsid w:val="00531834"/>
    <w:rsid w:val="00560430"/>
    <w:rsid w:val="0057782D"/>
    <w:rsid w:val="005828AC"/>
    <w:rsid w:val="00584BF2"/>
    <w:rsid w:val="005C5ECF"/>
    <w:rsid w:val="005D5534"/>
    <w:rsid w:val="006022C2"/>
    <w:rsid w:val="00611CEC"/>
    <w:rsid w:val="006272F5"/>
    <w:rsid w:val="00652F7C"/>
    <w:rsid w:val="00664C38"/>
    <w:rsid w:val="006655BB"/>
    <w:rsid w:val="00672A58"/>
    <w:rsid w:val="006735A7"/>
    <w:rsid w:val="006A7080"/>
    <w:rsid w:val="006C6A1B"/>
    <w:rsid w:val="006D22E7"/>
    <w:rsid w:val="006F1574"/>
    <w:rsid w:val="00701579"/>
    <w:rsid w:val="00722D20"/>
    <w:rsid w:val="00722F70"/>
    <w:rsid w:val="00724E43"/>
    <w:rsid w:val="00744EF6"/>
    <w:rsid w:val="007470C7"/>
    <w:rsid w:val="00781542"/>
    <w:rsid w:val="00790D6F"/>
    <w:rsid w:val="007B6186"/>
    <w:rsid w:val="007B6C96"/>
    <w:rsid w:val="007E0582"/>
    <w:rsid w:val="007F2CE4"/>
    <w:rsid w:val="00866E14"/>
    <w:rsid w:val="00880444"/>
    <w:rsid w:val="00886A41"/>
    <w:rsid w:val="008F7085"/>
    <w:rsid w:val="00915040"/>
    <w:rsid w:val="0092485D"/>
    <w:rsid w:val="009471A3"/>
    <w:rsid w:val="009521EE"/>
    <w:rsid w:val="00956EF1"/>
    <w:rsid w:val="0096228E"/>
    <w:rsid w:val="0097416A"/>
    <w:rsid w:val="009A54F6"/>
    <w:rsid w:val="009B29DE"/>
    <w:rsid w:val="009C09A0"/>
    <w:rsid w:val="009E1861"/>
    <w:rsid w:val="009E4F1F"/>
    <w:rsid w:val="009E5AD5"/>
    <w:rsid w:val="009F730D"/>
    <w:rsid w:val="00A03EC5"/>
    <w:rsid w:val="00A061A3"/>
    <w:rsid w:val="00A10BA3"/>
    <w:rsid w:val="00A3151A"/>
    <w:rsid w:val="00A33D1A"/>
    <w:rsid w:val="00A60B3A"/>
    <w:rsid w:val="00A661E9"/>
    <w:rsid w:val="00A776DA"/>
    <w:rsid w:val="00A83001"/>
    <w:rsid w:val="00AB242E"/>
    <w:rsid w:val="00AB5AB5"/>
    <w:rsid w:val="00AC1025"/>
    <w:rsid w:val="00AC5E71"/>
    <w:rsid w:val="00AD4CE8"/>
    <w:rsid w:val="00AF2096"/>
    <w:rsid w:val="00AF56F3"/>
    <w:rsid w:val="00B07D02"/>
    <w:rsid w:val="00B2682E"/>
    <w:rsid w:val="00B4040C"/>
    <w:rsid w:val="00B61370"/>
    <w:rsid w:val="00B629CD"/>
    <w:rsid w:val="00B76E5E"/>
    <w:rsid w:val="00B81A52"/>
    <w:rsid w:val="00B8210A"/>
    <w:rsid w:val="00B8220B"/>
    <w:rsid w:val="00B835C4"/>
    <w:rsid w:val="00B840E0"/>
    <w:rsid w:val="00B975B3"/>
    <w:rsid w:val="00BA06F4"/>
    <w:rsid w:val="00C120D1"/>
    <w:rsid w:val="00C36E2D"/>
    <w:rsid w:val="00C370EC"/>
    <w:rsid w:val="00C374F6"/>
    <w:rsid w:val="00C37E42"/>
    <w:rsid w:val="00C529A6"/>
    <w:rsid w:val="00C71CA3"/>
    <w:rsid w:val="00C7546D"/>
    <w:rsid w:val="00CD0A61"/>
    <w:rsid w:val="00CD4578"/>
    <w:rsid w:val="00CF74C0"/>
    <w:rsid w:val="00D06504"/>
    <w:rsid w:val="00D07225"/>
    <w:rsid w:val="00D22068"/>
    <w:rsid w:val="00D26AED"/>
    <w:rsid w:val="00D52B6C"/>
    <w:rsid w:val="00D75C2C"/>
    <w:rsid w:val="00DB2D46"/>
    <w:rsid w:val="00DC3E36"/>
    <w:rsid w:val="00E0349B"/>
    <w:rsid w:val="00E168CF"/>
    <w:rsid w:val="00E176EC"/>
    <w:rsid w:val="00E2506E"/>
    <w:rsid w:val="00EE04D3"/>
    <w:rsid w:val="00F12F09"/>
    <w:rsid w:val="00F23668"/>
    <w:rsid w:val="00F33201"/>
    <w:rsid w:val="00F41CBC"/>
    <w:rsid w:val="00F55DAA"/>
    <w:rsid w:val="00F57F12"/>
    <w:rsid w:val="00F84CE6"/>
    <w:rsid w:val="00FC526B"/>
    <w:rsid w:val="00FC70F0"/>
    <w:rsid w:val="00FD5EB3"/>
    <w:rsid w:val="00FD699E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2E0328-304B-4077-BFFB-F33CC929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26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Peter Olausson</cp:lastModifiedBy>
  <cp:revision>2</cp:revision>
  <cp:lastPrinted>2015-07-02T18:36:00Z</cp:lastPrinted>
  <dcterms:created xsi:type="dcterms:W3CDTF">2019-09-26T13:55:00Z</dcterms:created>
  <dcterms:modified xsi:type="dcterms:W3CDTF">2019-09-26T13:55:00Z</dcterms:modified>
</cp:coreProperties>
</file>